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937"/>
        <w:tblW w:w="9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823"/>
      </w:tblGrid>
      <w:tr w:rsidR="003F4D7D" w:rsidRPr="003F4D7D" w14:paraId="625FE40A" w14:textId="77777777" w:rsidTr="003F4D7D">
        <w:tc>
          <w:tcPr>
            <w:tcW w:w="9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CA8AD" w14:textId="4E8AA1DE" w:rsidR="003F4D7D" w:rsidRPr="003F4D7D" w:rsidRDefault="003F4D7D" w:rsidP="003F4D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4D7D">
              <w:rPr>
                <w:rFonts w:ascii="TH SarabunIT๙" w:hAnsi="TH SarabunIT๙" w:cs="TH SarabunIT๙"/>
                <w:sz w:val="32"/>
                <w:szCs w:val="32"/>
              </w:rPr>
              <w:drawing>
                <wp:inline distT="0" distB="0" distL="0" distR="0" wp14:anchorId="3532809C" wp14:editId="2104C1C7">
                  <wp:extent cx="952500" cy="1036320"/>
                  <wp:effectExtent l="0" t="0" r="0" b="0"/>
                  <wp:docPr id="832354935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4D7D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F4D7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ประกาศโรงเรียนป่าแป๋วิทยา</w:t>
            </w:r>
            <w:r w:rsidRPr="003F4D7D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F4D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3F4D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3F4D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จ้างเหมาพาหนะรับ-ส่งนักเรียน กรณีรวมและเลิกสถานศึกษาขั้นพื้นฐาน (โรงเรียนบ้านปางลัน) ภาคเรียนที่ ๑ ปีการศึกษา ๒๕๖๗ ครั้งที่ ๒ โดยวิธีเฉพาะเจาะจง</w:t>
            </w:r>
            <w:r w:rsidRPr="003F4D7D">
              <w:rPr>
                <w:rFonts w:ascii="TH SarabunIT๙" w:hAnsi="TH SarabunIT๙" w:cs="TH SarabunIT๙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3F4D7D" w:rsidRPr="003F4D7D" w14:paraId="3859A7E7" w14:textId="77777777" w:rsidTr="003F4D7D">
        <w:tc>
          <w:tcPr>
            <w:tcW w:w="9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C42C1" w14:textId="3DA05779" w:rsidR="003F4D7D" w:rsidRPr="003F4D7D" w:rsidRDefault="003F4D7D" w:rsidP="003F4D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4D7D">
              <w:rPr>
                <w:rFonts w:ascii="TH SarabunIT๙" w:hAnsi="TH SarabunIT๙" w:cs="TH SarabunIT๙"/>
                <w:sz w:val="32"/>
                <w:szCs w:val="32"/>
              </w:rPr>
              <w:t>               </w:t>
            </w:r>
            <w:r w:rsidRPr="003F4D7D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</w:t>
            </w:r>
            <w:r w:rsidRPr="003F4D7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3F4D7D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โรงเรียนป่าแป๋วิทยา</w:t>
            </w:r>
            <w:r w:rsidRPr="003F4D7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3F4D7D">
              <w:rPr>
                <w:rFonts w:ascii="TH SarabunIT๙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3F4D7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3F4D7D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จ้างเหมาพาหนะรับ-ส่งนักเรียน กรณีรวมและเลิกสถานศึกษาขั้นพื้นฐาน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F4D7D">
              <w:rPr>
                <w:rFonts w:ascii="TH SarabunIT๙" w:hAnsi="TH SarabunIT๙" w:cs="TH SarabunIT๙"/>
                <w:sz w:val="32"/>
                <w:szCs w:val="32"/>
                <w:cs/>
              </w:rPr>
              <w:t>(โรงเรียนบ้านปางลัน) ภาคเรียนที่ ๑ ปีการศึกษา ๒๕๖๗ ครั้งที่ ๒ โดยวิธีเฉพาะเจาะจง</w:t>
            </w:r>
            <w:r w:rsidRPr="003F4D7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3F4D7D">
              <w:rPr>
                <w:rFonts w:ascii="TH SarabunIT๙" w:hAnsi="TH SarabunIT๙" w:cs="TH SarabunIT๙"/>
                <w:sz w:val="32"/>
                <w:szCs w:val="32"/>
                <w:cs/>
              </w:rPr>
              <w:t>นั้น</w:t>
            </w:r>
            <w:r w:rsidRPr="003F4D7D">
              <w:rPr>
                <w:rFonts w:ascii="TH SarabunIT๙" w:hAnsi="TH SarabunIT๙" w:cs="TH SarabunIT๙"/>
                <w:sz w:val="32"/>
                <w:szCs w:val="32"/>
              </w:rPr>
              <w:br/>
              <w:t>               </w:t>
            </w:r>
            <w:r w:rsidRPr="003F4D7D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จ้างเหมาพาหนะรับ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F4D7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F4D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ส่งนักเรียน กรณีรวมและเลิกสถานศึกษาขั้นพื้นฐาน (โรงเรียนบ้านปางลัน)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F4D7D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ภาคเรียนที่ ๑ ปีการศึกษา ๒๕๖๗ ครั้งที่ ๒ จำนวน ๑ งวด</w:t>
            </w:r>
            <w:r w:rsidRPr="003F4D7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3F4D7D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3F4D7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3F4D7D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นายนพพร โถดี</w:t>
            </w:r>
            <w:r w:rsidRPr="003F4D7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3F4D7D">
              <w:rPr>
                <w:rFonts w:ascii="TH SarabunIT๙" w:hAnsi="TH SarabunIT๙" w:cs="TH SarabunIT๙"/>
                <w:sz w:val="32"/>
                <w:szCs w:val="32"/>
                <w:cs/>
              </w:rPr>
              <w:t>โดยเสนอราคาเป็นเงินทั้งสิ้น</w:t>
            </w:r>
            <w:r w:rsidRPr="003F4D7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3F4D7D">
              <w:rPr>
                <w:rFonts w:ascii="TH SarabunIT๙" w:hAnsi="TH SarabunIT๙" w:cs="TH SarabunIT๙"/>
                <w:sz w:val="32"/>
                <w:szCs w:val="32"/>
                <w:cs/>
              </w:rPr>
              <w:t>๒๓</w:t>
            </w:r>
            <w:r w:rsidRPr="003F4D7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F4D7D">
              <w:rPr>
                <w:rFonts w:ascii="TH SarabunIT๙" w:hAnsi="TH SarabunIT๙" w:cs="TH SarabunIT๙"/>
                <w:sz w:val="32"/>
                <w:szCs w:val="32"/>
                <w:cs/>
              </w:rPr>
              <w:t>๗๑๕.๐๐</w:t>
            </w:r>
            <w:r w:rsidRPr="003F4D7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3F4D7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3F4D7D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3F4D7D">
              <w:rPr>
                <w:rFonts w:ascii="TH SarabunIT๙" w:hAnsi="TH SarabunIT๙" w:cs="TH SarabunIT๙"/>
                <w:sz w:val="32"/>
                <w:szCs w:val="32"/>
                <w:cs/>
              </w:rPr>
              <w:t>สองหมื่นสามพันเจ็ดร้อยสิบห้าบาทถ้วน</w:t>
            </w:r>
            <w:r w:rsidRPr="003F4D7D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3F4D7D">
              <w:rPr>
                <w:rFonts w:ascii="TH SarabunIT๙" w:hAnsi="TH SarabunIT๙" w:cs="TH SarabunIT๙"/>
                <w:sz w:val="32"/>
                <w:szCs w:val="32"/>
                <w:cs/>
              </w:rPr>
              <w:t>รวมภาษีมูลค่าเพิ่ม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F4D7D">
              <w:rPr>
                <w:rFonts w:ascii="TH SarabunIT๙" w:hAnsi="TH SarabunIT๙" w:cs="TH SarabunIT๙"/>
                <w:sz w:val="32"/>
                <w:szCs w:val="32"/>
                <w:cs/>
              </w:rPr>
              <w:t>และภาษีอื่น ค่าขนส่ง ค่าจดทะเบียน และค่าใช้จ่ายอื่นๆ ทั้งปวง</w:t>
            </w:r>
          </w:p>
        </w:tc>
      </w:tr>
      <w:tr w:rsidR="003F4D7D" w:rsidRPr="003F4D7D" w14:paraId="0BC4A08D" w14:textId="77777777" w:rsidTr="003F4D7D">
        <w:tc>
          <w:tcPr>
            <w:tcW w:w="9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B0ED3" w14:textId="77777777" w:rsidR="003F4D7D" w:rsidRPr="003F4D7D" w:rsidRDefault="003F4D7D" w:rsidP="003F4D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4D7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3F4D7D" w:rsidRPr="003F4D7D" w14:paraId="1507F4EE" w14:textId="77777777" w:rsidTr="003F4D7D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00A48" w14:textId="77777777" w:rsidR="003F4D7D" w:rsidRPr="003F4D7D" w:rsidRDefault="003F4D7D" w:rsidP="003F4D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4D7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72374" w14:textId="77777777" w:rsidR="003F4D7D" w:rsidRPr="003F4D7D" w:rsidRDefault="003F4D7D" w:rsidP="003F4D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4D7D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3F4D7D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3F4D7D">
              <w:rPr>
                <w:rFonts w:ascii="TH SarabunIT๙" w:hAnsi="TH SarabunIT๙" w:cs="TH SarabunIT๙"/>
                <w:sz w:val="32"/>
                <w:szCs w:val="32"/>
                <w:cs/>
              </w:rPr>
              <w:t>๒๕ กรกฎาคม พ.ศ. ๒๕๖๗</w:t>
            </w:r>
          </w:p>
        </w:tc>
      </w:tr>
      <w:tr w:rsidR="003F4D7D" w:rsidRPr="003F4D7D" w14:paraId="53CA37D9" w14:textId="77777777" w:rsidTr="003F4D7D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C157E" w14:textId="77777777" w:rsidR="003F4D7D" w:rsidRPr="003F4D7D" w:rsidRDefault="003F4D7D" w:rsidP="003F4D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4D7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1641C" w14:textId="36AB182C" w:rsidR="003F4D7D" w:rsidRPr="003F4D7D" w:rsidRDefault="003F4D7D" w:rsidP="003F4D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4D7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>
              <w:rPr>
                <w:cs/>
              </w:rPr>
              <w:t xml:space="preserve"> </w:t>
            </w:r>
          </w:p>
        </w:tc>
      </w:tr>
      <w:tr w:rsidR="003F4D7D" w:rsidRPr="003F4D7D" w14:paraId="72D486F9" w14:textId="77777777" w:rsidTr="003F4D7D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D6A15" w14:textId="77777777" w:rsidR="003F4D7D" w:rsidRPr="003F4D7D" w:rsidRDefault="003F4D7D" w:rsidP="003F4D7D">
            <w:r w:rsidRPr="003F4D7D"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B70D5" w14:textId="607E8359" w:rsidR="003F4D7D" w:rsidRPr="003F4D7D" w:rsidRDefault="003F4D7D" w:rsidP="003F4D7D">
            <w:r>
              <w:rPr>
                <w:noProof/>
                <w:cs/>
              </w:rPr>
              <w:drawing>
                <wp:anchor distT="0" distB="0" distL="114300" distR="114300" simplePos="0" relativeHeight="251658240" behindDoc="0" locked="0" layoutInCell="1" allowOverlap="1" wp14:anchorId="24E6C638" wp14:editId="7081D242">
                  <wp:simplePos x="0" y="0"/>
                  <wp:positionH relativeFrom="column">
                    <wp:posOffset>1087755</wp:posOffset>
                  </wp:positionH>
                  <wp:positionV relativeFrom="paragraph">
                    <wp:posOffset>-201930</wp:posOffset>
                  </wp:positionV>
                  <wp:extent cx="1028700" cy="519430"/>
                  <wp:effectExtent l="0" t="0" r="0" b="0"/>
                  <wp:wrapNone/>
                  <wp:docPr id="23715577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4D7D">
              <w:t> </w:t>
            </w:r>
          </w:p>
        </w:tc>
      </w:tr>
      <w:tr w:rsidR="003F4D7D" w:rsidRPr="003F4D7D" w14:paraId="353FA892" w14:textId="77777777" w:rsidTr="003F4D7D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AF85D" w14:textId="552B616A" w:rsidR="003F4D7D" w:rsidRPr="003F4D7D" w:rsidRDefault="003F4D7D" w:rsidP="003F4D7D">
            <w:r w:rsidRPr="003F4D7D"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78"/>
            </w:tblGrid>
            <w:tr w:rsidR="003F4D7D" w:rsidRPr="003F4D7D" w14:paraId="5AB8659E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D26F600" w14:textId="4994F410" w:rsidR="003F4D7D" w:rsidRPr="003F4D7D" w:rsidRDefault="003F4D7D" w:rsidP="003F4D7D">
                  <w:pPr>
                    <w:framePr w:hSpace="180" w:wrap="around" w:vAnchor="page" w:hAnchor="margin" w:y="937"/>
                  </w:pPr>
                </w:p>
              </w:tc>
            </w:tr>
            <w:tr w:rsidR="003F4D7D" w:rsidRPr="003F4D7D" w14:paraId="202F9A9F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F1F55E8" w14:textId="03795355" w:rsidR="003F4D7D" w:rsidRPr="003F4D7D" w:rsidRDefault="003F4D7D" w:rsidP="003F4D7D">
                  <w:pPr>
                    <w:framePr w:hSpace="180" w:wrap="around" w:vAnchor="page" w:hAnchor="margin" w:y="937"/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</w:t>
                  </w:r>
                  <w:r w:rsidRPr="003F4D7D">
                    <w:rPr>
                      <w:rFonts w:ascii="TH SarabunIT๙" w:hAnsi="TH SarabunIT๙" w:cs="TH SarabunIT๙"/>
                      <w:sz w:val="32"/>
                      <w:szCs w:val="32"/>
                    </w:rPr>
                    <w:t>(</w:t>
                  </w:r>
                  <w:r w:rsidRPr="003F4D7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นายณภัทร กองจันทร์)</w:t>
                  </w:r>
                </w:p>
              </w:tc>
            </w:tr>
            <w:tr w:rsidR="003F4D7D" w:rsidRPr="003F4D7D" w14:paraId="3611CCD4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D4B8A9F" w14:textId="4515ABBC" w:rsidR="003F4D7D" w:rsidRPr="003F4D7D" w:rsidRDefault="003F4D7D" w:rsidP="003F4D7D">
                  <w:pPr>
                    <w:framePr w:hSpace="180" w:wrap="around" w:vAnchor="page" w:hAnchor="margin" w:y="937"/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F4D7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ผู้อำนวยการโรงเรียนป่าแป๋วิทยา</w:t>
                  </w:r>
                </w:p>
              </w:tc>
            </w:tr>
            <w:tr w:rsidR="003F4D7D" w:rsidRPr="003F4D7D" w14:paraId="65CDF0D5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3EBBD66" w14:textId="02319451" w:rsidR="003F4D7D" w:rsidRPr="003F4D7D" w:rsidRDefault="003F4D7D" w:rsidP="003F4D7D">
                  <w:pPr>
                    <w:framePr w:hSpace="180" w:wrap="around" w:vAnchor="page" w:hAnchor="margin" w:y="937"/>
                  </w:pPr>
                  <w:r w:rsidRPr="003F4D7D">
                    <w:t> </w:t>
                  </w:r>
                </w:p>
              </w:tc>
            </w:tr>
            <w:tr w:rsidR="003F4D7D" w:rsidRPr="003F4D7D" w14:paraId="2A66A0C6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89D021B" w14:textId="68038432" w:rsidR="003F4D7D" w:rsidRPr="003F4D7D" w:rsidRDefault="003F4D7D" w:rsidP="003F4D7D">
                  <w:pPr>
                    <w:framePr w:hSpace="180" w:wrap="around" w:vAnchor="page" w:hAnchor="margin" w:y="937"/>
                  </w:pPr>
                  <w:r w:rsidRPr="003F4D7D">
                    <w:t> </w:t>
                  </w:r>
                </w:p>
              </w:tc>
            </w:tr>
          </w:tbl>
          <w:p w14:paraId="3E329309" w14:textId="56556F9B" w:rsidR="003F4D7D" w:rsidRPr="003F4D7D" w:rsidRDefault="003F4D7D" w:rsidP="003F4D7D"/>
        </w:tc>
      </w:tr>
    </w:tbl>
    <w:p w14:paraId="5B1B49BB" w14:textId="2C9727A3" w:rsidR="00F85FC4" w:rsidRDefault="00F85FC4"/>
    <w:sectPr w:rsidR="00F85FC4" w:rsidSect="00B150C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7D"/>
    <w:rsid w:val="003F4D7D"/>
    <w:rsid w:val="00AB22D6"/>
    <w:rsid w:val="00B150CE"/>
    <w:rsid w:val="00F8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DEF4E"/>
  <w15:chartTrackingRefBased/>
  <w15:docId w15:val="{1423118C-DD52-43F5-B5AB-350F1CCA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thanakorn ruennong</dc:creator>
  <cp:keywords/>
  <dc:description/>
  <cp:lastModifiedBy>thanakorn ruennong</cp:lastModifiedBy>
  <cp:revision>1</cp:revision>
  <cp:lastPrinted>2024-09-03T03:57:00Z</cp:lastPrinted>
  <dcterms:created xsi:type="dcterms:W3CDTF">2024-09-03T03:52:00Z</dcterms:created>
  <dcterms:modified xsi:type="dcterms:W3CDTF">2024-09-03T03:59:00Z</dcterms:modified>
</cp:coreProperties>
</file>